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00" w:rsidRPr="0054253A" w:rsidRDefault="00220800" w:rsidP="00220800">
      <w:pPr>
        <w:rPr>
          <w:rFonts w:ascii="Times New Roman" w:eastAsia="Times New Roman" w:hAnsi="Times New Roman"/>
          <w:b/>
          <w:sz w:val="24"/>
        </w:rPr>
      </w:pPr>
      <w:r w:rsidRPr="0054253A">
        <w:rPr>
          <w:rFonts w:ascii="Times New Roman" w:eastAsia="Times New Roman" w:hAnsi="Times New Roman"/>
          <w:b/>
          <w:noProof/>
          <w:sz w:val="24"/>
          <w:lang w:val="en-US" w:eastAsia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188595</wp:posOffset>
            </wp:positionV>
            <wp:extent cx="5734050" cy="6286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53A">
        <w:rPr>
          <w:rFonts w:ascii="Times New Roman" w:eastAsia="Times New Roman" w:hAnsi="Times New Roman"/>
          <w:b/>
          <w:sz w:val="24"/>
        </w:rPr>
        <w:t>Formati Nr. 3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16"/>
          <w:szCs w:val="16"/>
        </w:rPr>
      </w:pPr>
      <w:r w:rsidRPr="00C554B4">
        <w:rPr>
          <w:rFonts w:ascii="Times New Roman" w:hAnsi="Times New Roman" w:cs="Times New Roman"/>
          <w:b/>
          <w:bCs/>
          <w:spacing w:val="28"/>
          <w:sz w:val="16"/>
          <w:szCs w:val="16"/>
        </w:rPr>
        <w:t>REPUBLIKA E SHQIPËRISË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BASHKIA ____________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</w:rPr>
      </w:pPr>
      <w:r w:rsidRPr="00C554B4">
        <w:rPr>
          <w:rFonts w:ascii="Times New Roman" w:hAnsi="Times New Roman" w:cs="Times New Roman"/>
          <w:b/>
          <w:bCs/>
          <w:spacing w:val="28"/>
        </w:rPr>
        <w:t>INSPEKTORATI VENDOR</w:t>
      </w:r>
    </w:p>
    <w:p w:rsidR="00220800" w:rsidRPr="00C554B4" w:rsidRDefault="00220800" w:rsidP="00220800">
      <w:pPr>
        <w:rPr>
          <w:rFonts w:ascii="Times New Roman" w:hAnsi="Times New Roman" w:cs="Times New Roman"/>
          <w:b/>
          <w:sz w:val="32"/>
          <w:szCs w:val="32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b/>
          <w:sz w:val="32"/>
          <w:szCs w:val="32"/>
        </w:rPr>
      </w:pP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4B4">
        <w:rPr>
          <w:rFonts w:ascii="Times New Roman" w:hAnsi="Times New Roman" w:cs="Times New Roman"/>
          <w:b/>
          <w:sz w:val="26"/>
          <w:szCs w:val="26"/>
        </w:rPr>
        <w:t xml:space="preserve">PROCESVERBAL INSPEKTIMI   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jc w:val="right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>Nr. III/00000007/PV                                                                             Datë __/__/____/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Bazuar në nenin 45 të ligjit nr. 10433, datë 16.06.2011 “Për inspektimin në Republikën ë Shqipërisë”.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6"/>
        </w:rPr>
      </w:pPr>
      <w:r w:rsidRPr="00C554B4">
        <w:rPr>
          <w:rFonts w:ascii="Times New Roman" w:hAnsi="Times New Roman" w:cs="Times New Roman"/>
          <w:b/>
          <w:sz w:val="24"/>
          <w:szCs w:val="26"/>
        </w:rPr>
        <w:t>TË DHËNA TË PËRGJITHSHME: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</w:rPr>
        <w:t>Emri i subjektit: _________________________</w:t>
      </w:r>
      <w:r w:rsidRPr="00C554B4">
        <w:rPr>
          <w:rFonts w:ascii="Times New Roman" w:hAnsi="Times New Roman" w:cs="Times New Roman"/>
        </w:rPr>
        <w:tab/>
        <w:t>NIPT: ______________________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</w:rPr>
        <w:tab/>
      </w:r>
      <w:r w:rsidRPr="00C554B4">
        <w:rPr>
          <w:rFonts w:ascii="Times New Roman" w:hAnsi="Times New Roman" w:cs="Times New Roman"/>
        </w:rPr>
        <w:tab/>
      </w:r>
      <w:r w:rsidRPr="00C554B4">
        <w:rPr>
          <w:rFonts w:ascii="Times New Roman" w:hAnsi="Times New Roman" w:cs="Times New Roman"/>
        </w:rPr>
        <w:tab/>
      </w:r>
      <w:r w:rsidRPr="00C554B4">
        <w:rPr>
          <w:rFonts w:ascii="Times New Roman" w:hAnsi="Times New Roman" w:cs="Times New Roman"/>
        </w:rPr>
        <w:tab/>
      </w:r>
      <w:r w:rsidRPr="00C554B4">
        <w:rPr>
          <w:rFonts w:ascii="Times New Roman" w:hAnsi="Times New Roman" w:cs="Times New Roman"/>
        </w:rPr>
        <w:tab/>
      </w:r>
      <w:r w:rsidRPr="00C554B4">
        <w:rPr>
          <w:rFonts w:ascii="Times New Roman" w:hAnsi="Times New Roman" w:cs="Times New Roman"/>
        </w:rPr>
        <w:tab/>
      </w:r>
      <w:r w:rsidRPr="00C554B4">
        <w:rPr>
          <w:rFonts w:ascii="Times New Roman" w:hAnsi="Times New Roman" w:cs="Times New Roman"/>
        </w:rPr>
        <w:tab/>
      </w:r>
      <w:r w:rsidRPr="00C554B4">
        <w:rPr>
          <w:rFonts w:ascii="Times New Roman" w:hAnsi="Times New Roman" w:cs="Times New Roman"/>
        </w:rPr>
        <w:tab/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</w:rPr>
        <w:t>Adresa/vendndodhja: 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</w:rPr>
        <w:t>Emri i Punëdhënësit: _____________________________________________________</w:t>
      </w:r>
    </w:p>
    <w:p w:rsidR="00220800" w:rsidRPr="00C554B4" w:rsidRDefault="00220800" w:rsidP="00220800">
      <w:pPr>
        <w:ind w:left="4320" w:hanging="4320"/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ind w:left="4320" w:hanging="4320"/>
        <w:jc w:val="both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  <w:sz w:val="24"/>
          <w:szCs w:val="24"/>
        </w:rPr>
        <w:t>Kohëzgjatja e inspektimit në vendin e inspektimit</w:t>
      </w:r>
      <w:r w:rsidRPr="00C554B4">
        <w:rPr>
          <w:rFonts w:ascii="Times New Roman" w:hAnsi="Times New Roman" w:cs="Times New Roman"/>
        </w:rPr>
        <w:t xml:space="preserve">: </w:t>
      </w:r>
      <w:r w:rsidRPr="00C554B4">
        <w:rPr>
          <w:rFonts w:ascii="Times New Roman" w:hAnsi="Times New Roman" w:cs="Times New Roman"/>
          <w:i/>
        </w:rPr>
        <w:t>(</w:t>
      </w:r>
      <w:proofErr w:type="spellStart"/>
      <w:r w:rsidRPr="00C554B4">
        <w:rPr>
          <w:rFonts w:ascii="Times New Roman" w:hAnsi="Times New Roman" w:cs="Times New Roman"/>
          <w:i/>
        </w:rPr>
        <w:t>gjenerohen</w:t>
      </w:r>
      <w:proofErr w:type="spellEnd"/>
      <w:r w:rsidRPr="00C554B4">
        <w:rPr>
          <w:rFonts w:ascii="Times New Roman" w:hAnsi="Times New Roman" w:cs="Times New Roman"/>
          <w:i/>
        </w:rPr>
        <w:t xml:space="preserve"> nga sistemi, autorizimi)</w:t>
      </w:r>
      <w:r w:rsidRPr="00C554B4">
        <w:rPr>
          <w:rFonts w:ascii="Times New Roman" w:hAnsi="Times New Roman" w:cs="Times New Roman"/>
        </w:rPr>
        <w:t xml:space="preserve"> 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 xml:space="preserve">    __________________</w:t>
      </w:r>
      <w:r w:rsidRPr="00C554B4">
        <w:rPr>
          <w:rFonts w:ascii="Times New Roman" w:hAnsi="Times New Roman" w:cs="Times New Roman"/>
        </w:rPr>
        <w:t>_                                       _____________________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u w:val="single"/>
        </w:rPr>
      </w:pPr>
      <w:r w:rsidRPr="00C554B4">
        <w:rPr>
          <w:rFonts w:ascii="Times New Roman" w:hAnsi="Times New Roman" w:cs="Times New Roman"/>
          <w:i/>
        </w:rPr>
        <w:t xml:space="preserve">        (ora, data e fillimit)                                                                (ora, data e përfundimit)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</w:rPr>
        <w:tab/>
      </w:r>
      <w:r w:rsidRPr="00C554B4">
        <w:rPr>
          <w:rFonts w:ascii="Times New Roman" w:hAnsi="Times New Roman" w:cs="Times New Roman"/>
        </w:rPr>
        <w:tab/>
      </w:r>
      <w:r w:rsidRPr="00C554B4">
        <w:rPr>
          <w:rFonts w:ascii="Times New Roman" w:hAnsi="Times New Roman" w:cs="Times New Roman"/>
        </w:rPr>
        <w:tab/>
      </w:r>
      <w:r w:rsidRPr="00C554B4">
        <w:rPr>
          <w:rFonts w:ascii="Times New Roman" w:hAnsi="Times New Roman" w:cs="Times New Roman"/>
        </w:rPr>
        <w:tab/>
        <w:t xml:space="preserve">              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Vendi/vendet e inspektimit (adresa/t):_______________________________________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Njoftim paraprak lënë subjektit :</w:t>
      </w:r>
      <w:r w:rsidRPr="00C554B4">
        <w:rPr>
          <w:rFonts w:ascii="Times New Roman" w:hAnsi="Times New Roman" w:cs="Times New Roman"/>
          <w:sz w:val="24"/>
          <w:szCs w:val="26"/>
        </w:rPr>
        <w:tab/>
        <w:t xml:space="preserve">                               </w:t>
      </w:r>
      <w:r w:rsidRPr="00C554B4">
        <w:rPr>
          <w:rFonts w:ascii="Times New Roman" w:hAnsi="Times New Roman" w:cs="Times New Roman"/>
          <w:sz w:val="24"/>
          <w:szCs w:val="26"/>
        </w:rPr>
        <w:tab/>
        <w:t xml:space="preserve">Po   </w:t>
      </w:r>
      <w:r w:rsidRPr="00C554B4">
        <w:rPr>
          <w:rFonts w:ascii="Times New Roman" w:hAnsi="Times New Roman" w:cs="Times New Roman"/>
          <w:sz w:val="28"/>
          <w:szCs w:val="32"/>
        </w:rPr>
        <w:t>□</w:t>
      </w:r>
      <w:r w:rsidRPr="00C554B4">
        <w:rPr>
          <w:rFonts w:ascii="Times New Roman" w:hAnsi="Times New Roman" w:cs="Times New Roman"/>
          <w:sz w:val="24"/>
          <w:szCs w:val="26"/>
        </w:rPr>
        <w:tab/>
        <w:t xml:space="preserve">           Jo </w:t>
      </w:r>
      <w:r w:rsidRPr="00C554B4">
        <w:rPr>
          <w:rFonts w:ascii="Times New Roman" w:hAnsi="Times New Roman" w:cs="Times New Roman"/>
          <w:sz w:val="28"/>
          <w:szCs w:val="32"/>
        </w:rPr>
        <w:t>□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 xml:space="preserve">Inspektim me autorizim:   </w:t>
      </w:r>
      <w:r w:rsidRPr="00C554B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  <w:t xml:space="preserve">Po   </w:t>
      </w:r>
      <w:r w:rsidRPr="00C554B4">
        <w:rPr>
          <w:rFonts w:ascii="Times New Roman" w:hAnsi="Times New Roman" w:cs="Times New Roman"/>
          <w:sz w:val="28"/>
          <w:szCs w:val="28"/>
        </w:rPr>
        <w:t>□</w:t>
      </w:r>
      <w:r w:rsidRPr="00C554B4">
        <w:rPr>
          <w:rFonts w:ascii="Times New Roman" w:hAnsi="Times New Roman" w:cs="Times New Roman"/>
          <w:sz w:val="24"/>
          <w:szCs w:val="24"/>
        </w:rPr>
        <w:tab/>
        <w:t xml:space="preserve">           Jo </w:t>
      </w:r>
      <w:r w:rsidRPr="00C554B4">
        <w:rPr>
          <w:rFonts w:ascii="Times New Roman" w:hAnsi="Times New Roman" w:cs="Times New Roman"/>
          <w:sz w:val="28"/>
          <w:szCs w:val="28"/>
        </w:rPr>
        <w:t>□</w:t>
      </w:r>
      <w:r w:rsidRPr="00C55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  <w:i/>
        </w:rPr>
        <w:t>(N.q.s. jo, do zgjidhet nga sistemi një nga germat e nenit 27 pika 2 të ligjit 10 443)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Lloji i autorizimit:</w:t>
      </w:r>
      <w:r w:rsidRPr="00C554B4">
        <w:rPr>
          <w:rFonts w:ascii="Times New Roman" w:hAnsi="Times New Roman" w:cs="Times New Roman"/>
          <w:sz w:val="24"/>
          <w:szCs w:val="24"/>
        </w:rPr>
        <w:tab/>
        <w:t>autorizim i afishuar:</w:t>
      </w:r>
      <w:r w:rsidRPr="00C554B4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C554B4">
        <w:rPr>
          <w:rFonts w:ascii="Times New Roman" w:hAnsi="Times New Roman" w:cs="Times New Roman"/>
          <w:sz w:val="24"/>
          <w:szCs w:val="24"/>
        </w:rPr>
        <w:tab/>
        <w:t xml:space="preserve">Po   </w:t>
      </w:r>
      <w:r w:rsidRPr="00C554B4">
        <w:rPr>
          <w:rFonts w:ascii="Times New Roman" w:hAnsi="Times New Roman" w:cs="Times New Roman"/>
          <w:sz w:val="28"/>
          <w:szCs w:val="28"/>
        </w:rPr>
        <w:t>□</w:t>
      </w:r>
      <w:r w:rsidRPr="00C554B4">
        <w:rPr>
          <w:rFonts w:ascii="Times New Roman" w:hAnsi="Times New Roman" w:cs="Times New Roman"/>
          <w:sz w:val="24"/>
          <w:szCs w:val="24"/>
        </w:rPr>
        <w:tab/>
        <w:t xml:space="preserve">           Jo </w:t>
      </w:r>
      <w:r w:rsidRPr="00C554B4">
        <w:rPr>
          <w:rFonts w:ascii="Times New Roman" w:hAnsi="Times New Roman" w:cs="Times New Roman"/>
          <w:sz w:val="28"/>
          <w:szCs w:val="28"/>
        </w:rPr>
        <w:t xml:space="preserve">□ 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b/>
          <w:sz w:val="24"/>
          <w:szCs w:val="24"/>
        </w:rPr>
        <w:t>Hyrja dhe inspektimi forcërisht në prani të punonjësit të Policisë së Shtetit: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C554B4">
        <w:rPr>
          <w:rFonts w:ascii="Times New Roman" w:eastAsia="Times New Roman" w:hAnsi="Times New Roman" w:cs="Times New Roman"/>
          <w:sz w:val="24"/>
          <w:szCs w:val="24"/>
        </w:rPr>
        <w:tab/>
        <w:t xml:space="preserve">Po  </w:t>
      </w:r>
      <w:r w:rsidRPr="00C554B4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C554B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Jo </w:t>
      </w:r>
      <w:r w:rsidRPr="00C554B4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C55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i/>
        </w:rPr>
      </w:pPr>
      <w:r w:rsidRPr="00C554B4">
        <w:rPr>
          <w:rFonts w:ascii="Times New Roman" w:eastAsia="Times New Roman" w:hAnsi="Times New Roman" w:cs="Times New Roman"/>
          <w:i/>
        </w:rPr>
        <w:t>(N.q.s. Po të plotësohet si më poshtë arsyetimi sipas ligjit të posaçëm për policinë e shtetit dhe të ketë hapësirë për ngarkim dokumenti shpenzimi)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b/>
          <w:sz w:val="24"/>
          <w:szCs w:val="24"/>
        </w:rPr>
        <w:t>Përjashtimi i përfaqësuesit të subjektit të inspektimit:</w:t>
      </w:r>
      <w:r w:rsidRPr="00C554B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Po </w:t>
      </w:r>
      <w:r w:rsidRPr="00C554B4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C554B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Jo </w:t>
      </w:r>
      <w:r w:rsidRPr="00C554B4"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i/>
        </w:rPr>
      </w:pPr>
      <w:r w:rsidRPr="00C554B4">
        <w:rPr>
          <w:rFonts w:ascii="Times New Roman" w:eastAsia="Times New Roman" w:hAnsi="Times New Roman" w:cs="Times New Roman"/>
          <w:i/>
        </w:rPr>
        <w:t>(N.q.s. Po të plotësohet si më poshtë)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>Arsyetimi i përjashtimit: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</w:rPr>
      </w:pPr>
      <w:r w:rsidRPr="00C554B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Masa urgjente:</w:t>
      </w:r>
      <w:r w:rsidRPr="00C554B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</w:t>
      </w:r>
      <w:r w:rsidRPr="00C554B4">
        <w:rPr>
          <w:rFonts w:ascii="Times New Roman" w:eastAsia="Times New Roman" w:hAnsi="Times New Roman" w:cs="Times New Roman"/>
          <w:sz w:val="24"/>
          <w:szCs w:val="24"/>
        </w:rPr>
        <w:tab/>
        <w:t xml:space="preserve">Po </w:t>
      </w:r>
      <w:r w:rsidRPr="00C554B4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C554B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Jo</w:t>
      </w:r>
      <w:r w:rsidRPr="00C554B4">
        <w:rPr>
          <w:rFonts w:ascii="Times New Roman" w:eastAsia="Times New Roman" w:hAnsi="Times New Roman" w:cs="Times New Roman"/>
          <w:sz w:val="24"/>
          <w:szCs w:val="24"/>
        </w:rPr>
        <w:tab/>
      </w:r>
      <w:r w:rsidRPr="00C554B4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C554B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C554B4">
        <w:rPr>
          <w:rFonts w:ascii="Times New Roman" w:eastAsia="Times New Roman" w:hAnsi="Times New Roman" w:cs="Times New Roman"/>
          <w:i/>
        </w:rPr>
        <w:t xml:space="preserve"> (N.q.s. Po të plotësohet si më poshtë dhe hapësirë për ngarkimin e vendimit të ndërmjetëm në sistem)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b/>
          <w:sz w:val="24"/>
          <w:szCs w:val="24"/>
        </w:rPr>
        <w:t>PROCEDURA E INSPEKTIMIT</w:t>
      </w:r>
    </w:p>
    <w:p w:rsidR="00220800" w:rsidRPr="00C554B4" w:rsidRDefault="00220800" w:rsidP="00220800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eastAsia="Times New Roman" w:hAnsi="Times New Roman" w:cs="Times New Roman"/>
          <w:b/>
          <w:sz w:val="24"/>
          <w:szCs w:val="26"/>
        </w:rPr>
        <w:t>Mostra të marra:</w:t>
      </w:r>
      <w:r w:rsidRPr="00C554B4">
        <w:rPr>
          <w:rFonts w:ascii="Times New Roman" w:eastAsia="Times New Roman" w:hAnsi="Times New Roman" w:cs="Times New Roman"/>
          <w:sz w:val="24"/>
          <w:szCs w:val="26"/>
        </w:rPr>
        <w:tab/>
        <w:t xml:space="preserve">                                                     </w:t>
      </w:r>
      <w:r w:rsidRPr="00C554B4">
        <w:rPr>
          <w:rFonts w:ascii="Times New Roman" w:eastAsia="Times New Roman" w:hAnsi="Times New Roman" w:cs="Times New Roman"/>
          <w:sz w:val="24"/>
          <w:szCs w:val="26"/>
        </w:rPr>
        <w:tab/>
      </w:r>
      <w:r w:rsidRPr="00C554B4">
        <w:rPr>
          <w:rFonts w:ascii="Times New Roman" w:eastAsia="Times New Roman" w:hAnsi="Times New Roman" w:cs="Times New Roman"/>
          <w:sz w:val="24"/>
          <w:szCs w:val="26"/>
        </w:rPr>
        <w:tab/>
        <w:t xml:space="preserve"> </w:t>
      </w:r>
      <w:r w:rsidRPr="00C554B4">
        <w:rPr>
          <w:rFonts w:ascii="Times New Roman" w:hAnsi="Times New Roman" w:cs="Times New Roman"/>
          <w:sz w:val="24"/>
          <w:szCs w:val="26"/>
        </w:rPr>
        <w:t xml:space="preserve">Po </w:t>
      </w:r>
      <w:r w:rsidRPr="00C554B4">
        <w:rPr>
          <w:rFonts w:ascii="Times New Roman" w:hAnsi="Times New Roman" w:cs="Times New Roman"/>
          <w:sz w:val="28"/>
          <w:szCs w:val="28"/>
        </w:rPr>
        <w:t>□</w:t>
      </w:r>
      <w:r w:rsidRPr="00C554B4">
        <w:rPr>
          <w:rFonts w:ascii="Times New Roman" w:hAnsi="Times New Roman" w:cs="Times New Roman"/>
          <w:sz w:val="24"/>
          <w:szCs w:val="26"/>
        </w:rPr>
        <w:t xml:space="preserve"> </w:t>
      </w:r>
      <w:r w:rsidRPr="00C554B4">
        <w:rPr>
          <w:rFonts w:ascii="Times New Roman" w:hAnsi="Times New Roman" w:cs="Times New Roman"/>
          <w:sz w:val="24"/>
          <w:szCs w:val="26"/>
        </w:rPr>
        <w:tab/>
        <w:t xml:space="preserve">        Jo </w:t>
      </w:r>
      <w:r w:rsidRPr="00C554B4">
        <w:rPr>
          <w:rFonts w:ascii="Times New Roman" w:hAnsi="Times New Roman" w:cs="Times New Roman"/>
          <w:sz w:val="28"/>
          <w:szCs w:val="28"/>
        </w:rPr>
        <w:t>□</w:t>
      </w:r>
    </w:p>
    <w:p w:rsidR="00220800" w:rsidRPr="00C554B4" w:rsidRDefault="00220800" w:rsidP="00220800">
      <w:pPr>
        <w:spacing w:after="240"/>
        <w:jc w:val="both"/>
        <w:rPr>
          <w:rFonts w:ascii="Times New Roman" w:eastAsia="Times New Roman" w:hAnsi="Times New Roman" w:cs="Times New Roman"/>
          <w:i/>
        </w:rPr>
      </w:pPr>
      <w:r w:rsidRPr="00C554B4">
        <w:rPr>
          <w:rFonts w:ascii="Times New Roman" w:eastAsia="Times New Roman" w:hAnsi="Times New Roman" w:cs="Times New Roman"/>
          <w:i/>
        </w:rPr>
        <w:t xml:space="preserve">(n.q.s. Po më poshtë do të </w:t>
      </w:r>
      <w:proofErr w:type="spellStart"/>
      <w:r w:rsidRPr="00C554B4">
        <w:rPr>
          <w:rFonts w:ascii="Times New Roman" w:eastAsia="Times New Roman" w:hAnsi="Times New Roman" w:cs="Times New Roman"/>
          <w:i/>
        </w:rPr>
        <w:t>gjenerohet</w:t>
      </w:r>
      <w:proofErr w:type="spellEnd"/>
      <w:r w:rsidRPr="00C554B4">
        <w:rPr>
          <w:rFonts w:ascii="Times New Roman" w:eastAsia="Times New Roman" w:hAnsi="Times New Roman" w:cs="Times New Roman"/>
          <w:i/>
        </w:rPr>
        <w:t xml:space="preserve"> nga sistemi tabelat e mëposhtme në varësi të Inspektoratit vendor përkatës)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  <w:r w:rsidRPr="00C554B4">
        <w:rPr>
          <w:rFonts w:ascii="Times New Roman" w:eastAsia="Times New Roman" w:hAnsi="Times New Roman" w:cs="Times New Roman"/>
          <w:b/>
          <w:sz w:val="24"/>
          <w:szCs w:val="26"/>
        </w:rPr>
        <w:t xml:space="preserve">TABELA E MARRJES SË MOSTRAVE 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  <w:r w:rsidRPr="00C554B4">
        <w:rPr>
          <w:rFonts w:ascii="Times New Roman" w:eastAsia="Times New Roman" w:hAnsi="Times New Roman" w:cs="Times New Roman"/>
          <w:b/>
          <w:sz w:val="24"/>
          <w:szCs w:val="26"/>
        </w:rPr>
        <w:t xml:space="preserve">TABELA </w:t>
      </w:r>
      <w:r w:rsidRPr="00C554B4">
        <w:rPr>
          <w:rFonts w:ascii="Times New Roman" w:eastAsia="Times New Roman" w:hAnsi="Times New Roman" w:cs="Times New Roman"/>
          <w:b/>
        </w:rPr>
        <w:t>(për kryerjen e ekspertizave të tjera të nevojshme për verifikimin e produkteve, pajisjeve, proceseve apo makinerive)</w:t>
      </w:r>
      <w:r w:rsidRPr="00C554B4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220800" w:rsidRPr="00C554B4" w:rsidRDefault="00220800" w:rsidP="002208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  <w:r w:rsidRPr="00C554B4">
        <w:rPr>
          <w:rFonts w:ascii="Times New Roman" w:eastAsia="Times New Roman" w:hAnsi="Times New Roman" w:cs="Times New Roman"/>
          <w:b/>
          <w:sz w:val="24"/>
          <w:szCs w:val="26"/>
        </w:rPr>
        <w:t xml:space="preserve">Dokumente të marra: 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</w:p>
    <w:tbl>
      <w:tblPr>
        <w:tblW w:w="928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6840"/>
        <w:gridCol w:w="1890"/>
      </w:tblGrid>
      <w:tr w:rsidR="00220800" w:rsidRPr="00C554B4" w:rsidTr="00950869">
        <w:tc>
          <w:tcPr>
            <w:tcW w:w="558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554B4">
              <w:rPr>
                <w:rFonts w:ascii="Times New Roman" w:eastAsia="Times New Roman" w:hAnsi="Times New Roman" w:cs="Times New Roman"/>
                <w:sz w:val="24"/>
                <w:szCs w:val="26"/>
              </w:rPr>
              <w:t>Nr.</w:t>
            </w:r>
          </w:p>
        </w:tc>
        <w:tc>
          <w:tcPr>
            <w:tcW w:w="6840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554B4">
              <w:rPr>
                <w:rFonts w:ascii="Times New Roman" w:eastAsia="Times New Roman" w:hAnsi="Times New Roman" w:cs="Times New Roman"/>
                <w:sz w:val="24"/>
                <w:szCs w:val="26"/>
              </w:rPr>
              <w:t>DOKUMENTI I MARË DHE PËRSHKRIMI</w:t>
            </w:r>
          </w:p>
        </w:tc>
        <w:tc>
          <w:tcPr>
            <w:tcW w:w="1890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554B4">
              <w:rPr>
                <w:rFonts w:ascii="Times New Roman" w:eastAsia="Times New Roman" w:hAnsi="Times New Roman" w:cs="Times New Roman"/>
                <w:sz w:val="24"/>
                <w:szCs w:val="26"/>
              </w:rPr>
              <w:t>NR. FLETËVE</w:t>
            </w:r>
          </w:p>
        </w:tc>
      </w:tr>
      <w:tr w:rsidR="00220800" w:rsidRPr="00C554B4" w:rsidTr="00950869">
        <w:tc>
          <w:tcPr>
            <w:tcW w:w="558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554B4">
              <w:rPr>
                <w:rFonts w:ascii="Times New Roman" w:eastAsia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6840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890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  <w:tr w:rsidR="00220800" w:rsidRPr="00C554B4" w:rsidTr="00950869">
        <w:tc>
          <w:tcPr>
            <w:tcW w:w="558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4B4">
              <w:rPr>
                <w:rFonts w:ascii="Times New Roman" w:eastAsia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6840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b/>
          <w:sz w:val="24"/>
          <w:szCs w:val="24"/>
        </w:rPr>
        <w:t xml:space="preserve">Vendim </w:t>
      </w:r>
      <w:proofErr w:type="spellStart"/>
      <w:r w:rsidRPr="00C554B4">
        <w:rPr>
          <w:rFonts w:ascii="Times New Roman" w:eastAsia="Times New Roman" w:hAnsi="Times New Roman" w:cs="Times New Roman"/>
          <w:b/>
          <w:sz w:val="24"/>
          <w:szCs w:val="24"/>
        </w:rPr>
        <w:t>per</w:t>
      </w:r>
      <w:proofErr w:type="spellEnd"/>
      <w:r w:rsidRPr="00C554B4">
        <w:rPr>
          <w:rFonts w:ascii="Times New Roman" w:eastAsia="Times New Roman" w:hAnsi="Times New Roman" w:cs="Times New Roman"/>
          <w:b/>
          <w:sz w:val="24"/>
          <w:szCs w:val="24"/>
        </w:rPr>
        <w:t xml:space="preserve"> sekuestrim dokumentacioni</w:t>
      </w:r>
      <w:r w:rsidRPr="00C554B4">
        <w:rPr>
          <w:rFonts w:ascii="Times New Roman" w:eastAsia="Times New Roman" w:hAnsi="Times New Roman" w:cs="Times New Roman"/>
          <w:sz w:val="24"/>
          <w:szCs w:val="24"/>
        </w:rPr>
        <w:t>: (ngarkohet në sistem)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4B4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28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200"/>
        <w:gridCol w:w="1530"/>
      </w:tblGrid>
      <w:tr w:rsidR="00220800" w:rsidRPr="00C554B4" w:rsidTr="00950869">
        <w:tc>
          <w:tcPr>
            <w:tcW w:w="558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554B4">
              <w:rPr>
                <w:rFonts w:ascii="Times New Roman" w:eastAsia="Times New Roman" w:hAnsi="Times New Roman" w:cs="Times New Roman"/>
                <w:sz w:val="24"/>
                <w:szCs w:val="26"/>
              </w:rPr>
              <w:t>Nr.</w:t>
            </w:r>
          </w:p>
        </w:tc>
        <w:tc>
          <w:tcPr>
            <w:tcW w:w="7200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4B4">
              <w:rPr>
                <w:rFonts w:ascii="Times New Roman" w:eastAsia="Times New Roman" w:hAnsi="Times New Roman" w:cs="Times New Roman"/>
                <w:sz w:val="24"/>
                <w:szCs w:val="24"/>
              </w:rPr>
              <w:t>DOKUMENTI I SEKUESTRUAR DHE PËRSHKRIMI</w:t>
            </w:r>
          </w:p>
        </w:tc>
        <w:tc>
          <w:tcPr>
            <w:tcW w:w="1530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4B4">
              <w:rPr>
                <w:rFonts w:ascii="Times New Roman" w:eastAsia="Times New Roman" w:hAnsi="Times New Roman" w:cs="Times New Roman"/>
                <w:sz w:val="24"/>
                <w:szCs w:val="24"/>
              </w:rPr>
              <w:t>NR. FLETËVE</w:t>
            </w:r>
          </w:p>
        </w:tc>
      </w:tr>
      <w:tr w:rsidR="00220800" w:rsidRPr="00C554B4" w:rsidTr="00950869">
        <w:tc>
          <w:tcPr>
            <w:tcW w:w="558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554B4">
              <w:rPr>
                <w:rFonts w:ascii="Times New Roman" w:eastAsia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7200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20800" w:rsidRPr="00C554B4" w:rsidTr="00950869">
        <w:tc>
          <w:tcPr>
            <w:tcW w:w="558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554B4">
              <w:rPr>
                <w:rFonts w:ascii="Times New Roman" w:eastAsia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7200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Detyra të parealizuara nga inspektimi i mëparshëm: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4B4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20800" w:rsidRPr="00C554B4" w:rsidRDefault="00220800" w:rsidP="002208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b/>
          <w:sz w:val="24"/>
          <w:szCs w:val="24"/>
        </w:rPr>
        <w:t>Detyrimi i subjektit për paraqitje në zyrën e inspektorit vendor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Po </w:t>
      </w:r>
      <w:r w:rsidRPr="00C554B4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C554B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Jo </w:t>
      </w:r>
      <w:r w:rsidRPr="00C554B4">
        <w:rPr>
          <w:rFonts w:ascii="Times New Roman" w:eastAsia="Times New Roman" w:hAnsi="Times New Roman" w:cs="Times New Roman"/>
          <w:sz w:val="28"/>
          <w:szCs w:val="28"/>
        </w:rPr>
        <w:t>□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i/>
        </w:rPr>
      </w:pPr>
      <w:r w:rsidRPr="00C554B4">
        <w:rPr>
          <w:rFonts w:ascii="Times New Roman" w:eastAsia="Times New Roman" w:hAnsi="Times New Roman" w:cs="Times New Roman"/>
          <w:i/>
        </w:rPr>
        <w:t xml:space="preserve"> (Nenin 33, Pikat 1/b, dhe 2 të ligjit nr. 10 433 , datë 16.06.2011 “Për Inspektimin në RSH”, si dhe parashikimit të ligjit të veçantë) 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Përfaqësuesi i autorizuar i subjektit _________________________________, më date __/__/______/; ora_____ të paraqitet në adresën: ____________________________</w:t>
      </w:r>
      <w:r w:rsidRPr="00C554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54B4">
        <w:rPr>
          <w:rFonts w:ascii="Times New Roman" w:hAnsi="Times New Roman" w:cs="Times New Roman"/>
          <w:sz w:val="24"/>
          <w:szCs w:val="24"/>
        </w:rPr>
        <w:t xml:space="preserve">për vazhdimin e procedurës së inspektimit. </w:t>
      </w: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Dokumentacioni dhe sendet që duhet të paraqisni:</w:t>
      </w: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  <w:r w:rsidRPr="00C554B4">
        <w:rPr>
          <w:rFonts w:ascii="Times New Roman" w:eastAsia="Times New Roman" w:hAnsi="Times New Roman" w:cs="Times New Roman"/>
          <w:b/>
          <w:sz w:val="24"/>
          <w:szCs w:val="26"/>
        </w:rPr>
        <w:lastRenderedPageBreak/>
        <w:t xml:space="preserve">Dokumente të paraqitura: 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</w:p>
    <w:tbl>
      <w:tblPr>
        <w:tblW w:w="9288" w:type="dxa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6840"/>
        <w:gridCol w:w="1890"/>
      </w:tblGrid>
      <w:tr w:rsidR="00220800" w:rsidRPr="00C554B4" w:rsidTr="00950869">
        <w:tc>
          <w:tcPr>
            <w:tcW w:w="558" w:type="dxa"/>
            <w:tcBorders>
              <w:top w:val="single" w:sz="12" w:space="0" w:color="000000"/>
              <w:bottom w:val="single" w:sz="12" w:space="0" w:color="000000"/>
            </w:tcBorders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554B4">
              <w:rPr>
                <w:rFonts w:ascii="Times New Roman" w:eastAsia="Times New Roman" w:hAnsi="Times New Roman" w:cs="Times New Roman"/>
                <w:sz w:val="24"/>
                <w:szCs w:val="26"/>
              </w:rPr>
              <w:t>Nr.</w:t>
            </w:r>
          </w:p>
        </w:tc>
        <w:tc>
          <w:tcPr>
            <w:tcW w:w="6840" w:type="dxa"/>
            <w:tcBorders>
              <w:top w:val="single" w:sz="12" w:space="0" w:color="000000"/>
              <w:bottom w:val="single" w:sz="12" w:space="0" w:color="000000"/>
            </w:tcBorders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554B4">
              <w:rPr>
                <w:rFonts w:ascii="Times New Roman" w:eastAsia="Times New Roman" w:hAnsi="Times New Roman" w:cs="Times New Roman"/>
                <w:sz w:val="24"/>
                <w:szCs w:val="26"/>
              </w:rPr>
              <w:t>DOKUMENTI DHE PËRSHKRIMI</w:t>
            </w:r>
          </w:p>
        </w:tc>
        <w:tc>
          <w:tcPr>
            <w:tcW w:w="1890" w:type="dxa"/>
            <w:tcBorders>
              <w:top w:val="single" w:sz="12" w:space="0" w:color="000000"/>
              <w:bottom w:val="single" w:sz="12" w:space="0" w:color="000000"/>
            </w:tcBorders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554B4">
              <w:rPr>
                <w:rFonts w:ascii="Times New Roman" w:eastAsia="Times New Roman" w:hAnsi="Times New Roman" w:cs="Times New Roman"/>
                <w:sz w:val="24"/>
                <w:szCs w:val="26"/>
              </w:rPr>
              <w:t>NR. FLETËVE</w:t>
            </w:r>
          </w:p>
        </w:tc>
      </w:tr>
      <w:tr w:rsidR="00220800" w:rsidRPr="00C554B4" w:rsidTr="00950869">
        <w:tc>
          <w:tcPr>
            <w:tcW w:w="558" w:type="dxa"/>
            <w:tcBorders>
              <w:top w:val="single" w:sz="12" w:space="0" w:color="000000"/>
            </w:tcBorders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554B4">
              <w:rPr>
                <w:rFonts w:ascii="Times New Roman" w:eastAsia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6840" w:type="dxa"/>
            <w:tcBorders>
              <w:top w:val="single" w:sz="12" w:space="0" w:color="000000"/>
            </w:tcBorders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890" w:type="dxa"/>
            <w:tcBorders>
              <w:top w:val="single" w:sz="12" w:space="0" w:color="000000"/>
            </w:tcBorders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  <w:tr w:rsidR="00220800" w:rsidRPr="00C554B4" w:rsidTr="00950869">
        <w:tc>
          <w:tcPr>
            <w:tcW w:w="558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4B4">
              <w:rPr>
                <w:rFonts w:ascii="Times New Roman" w:eastAsia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6840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b/>
          <w:sz w:val="24"/>
          <w:szCs w:val="26"/>
        </w:rPr>
      </w:pPr>
      <w:r w:rsidRPr="00C554B4">
        <w:rPr>
          <w:rFonts w:ascii="Times New Roman" w:eastAsia="Times New Roman" w:hAnsi="Times New Roman" w:cs="Times New Roman"/>
          <w:b/>
          <w:sz w:val="24"/>
          <w:szCs w:val="26"/>
        </w:rPr>
        <w:t xml:space="preserve">Sende të paraqitura: 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tbl>
      <w:tblPr>
        <w:tblW w:w="9288" w:type="dxa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6840"/>
        <w:gridCol w:w="1890"/>
      </w:tblGrid>
      <w:tr w:rsidR="00220800" w:rsidRPr="00C554B4" w:rsidTr="00950869">
        <w:tc>
          <w:tcPr>
            <w:tcW w:w="558" w:type="dxa"/>
            <w:tcBorders>
              <w:top w:val="single" w:sz="12" w:space="0" w:color="000000"/>
              <w:bottom w:val="single" w:sz="12" w:space="0" w:color="000000"/>
            </w:tcBorders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554B4">
              <w:rPr>
                <w:rFonts w:ascii="Times New Roman" w:eastAsia="Times New Roman" w:hAnsi="Times New Roman" w:cs="Times New Roman"/>
                <w:sz w:val="24"/>
                <w:szCs w:val="26"/>
              </w:rPr>
              <w:t>Nr.</w:t>
            </w:r>
          </w:p>
        </w:tc>
        <w:tc>
          <w:tcPr>
            <w:tcW w:w="6840" w:type="dxa"/>
            <w:tcBorders>
              <w:top w:val="single" w:sz="12" w:space="0" w:color="000000"/>
              <w:bottom w:val="single" w:sz="12" w:space="0" w:color="000000"/>
            </w:tcBorders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554B4">
              <w:rPr>
                <w:rFonts w:ascii="Times New Roman" w:eastAsia="Times New Roman" w:hAnsi="Times New Roman" w:cs="Times New Roman"/>
                <w:sz w:val="24"/>
                <w:szCs w:val="26"/>
              </w:rPr>
              <w:t>SENDI DHE PËRSHKRIMI</w:t>
            </w:r>
          </w:p>
        </w:tc>
        <w:tc>
          <w:tcPr>
            <w:tcW w:w="1890" w:type="dxa"/>
            <w:tcBorders>
              <w:top w:val="single" w:sz="12" w:space="0" w:color="000000"/>
              <w:bottom w:val="single" w:sz="12" w:space="0" w:color="000000"/>
            </w:tcBorders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554B4">
              <w:rPr>
                <w:rFonts w:ascii="Times New Roman" w:eastAsia="Times New Roman" w:hAnsi="Times New Roman" w:cs="Times New Roman"/>
                <w:sz w:val="24"/>
                <w:szCs w:val="26"/>
              </w:rPr>
              <w:t>COPË</w:t>
            </w:r>
          </w:p>
        </w:tc>
      </w:tr>
      <w:tr w:rsidR="00220800" w:rsidRPr="00C554B4" w:rsidTr="00950869">
        <w:tc>
          <w:tcPr>
            <w:tcW w:w="558" w:type="dxa"/>
            <w:tcBorders>
              <w:top w:val="single" w:sz="12" w:space="0" w:color="000000"/>
            </w:tcBorders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C554B4">
              <w:rPr>
                <w:rFonts w:ascii="Times New Roman" w:eastAsia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6840" w:type="dxa"/>
            <w:tcBorders>
              <w:top w:val="single" w:sz="12" w:space="0" w:color="000000"/>
            </w:tcBorders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890" w:type="dxa"/>
            <w:tcBorders>
              <w:top w:val="single" w:sz="12" w:space="0" w:color="000000"/>
            </w:tcBorders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  <w:tr w:rsidR="00220800" w:rsidRPr="00C554B4" w:rsidTr="00950869">
        <w:tc>
          <w:tcPr>
            <w:tcW w:w="558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4B4">
              <w:rPr>
                <w:rFonts w:ascii="Times New Roman" w:eastAsia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6840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220800" w:rsidRPr="00C554B4" w:rsidRDefault="00220800" w:rsidP="009508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0800" w:rsidRPr="00C554B4" w:rsidRDefault="00220800" w:rsidP="00220800">
      <w:pPr>
        <w:jc w:val="both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</w:rPr>
        <w:t xml:space="preserve">Mosparaqitja do të konsiderohet pengim në kryerjen e detyrës së Inspektorit vendor referuar nenit 54, të ligjit 10433, </w:t>
      </w:r>
      <w:r w:rsidRPr="00C554B4">
        <w:rPr>
          <w:rFonts w:ascii="Times New Roman" w:eastAsia="Times New Roman" w:hAnsi="Times New Roman" w:cs="Times New Roman"/>
          <w:i/>
        </w:rPr>
        <w:t>datë 16.06.2011, “Për Inspektimin në RSH”</w:t>
      </w:r>
      <w:r w:rsidRPr="00C554B4">
        <w:rPr>
          <w:rFonts w:ascii="Times New Roman" w:hAnsi="Times New Roman" w:cs="Times New Roman"/>
        </w:rPr>
        <w:t>.</w:t>
      </w:r>
    </w:p>
    <w:p w:rsidR="00220800" w:rsidRPr="00C554B4" w:rsidRDefault="00220800" w:rsidP="002208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 xml:space="preserve">Gjetjet e konstatuara 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Ka shkelje të kërkesave ligjore:</w:t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  <w:t xml:space="preserve">                               Po </w:t>
      </w:r>
      <w:r w:rsidRPr="00C554B4">
        <w:rPr>
          <w:rFonts w:ascii="Times New Roman" w:hAnsi="Times New Roman" w:cs="Times New Roman"/>
          <w:sz w:val="28"/>
          <w:szCs w:val="28"/>
        </w:rPr>
        <w:t>□</w:t>
      </w:r>
      <w:r w:rsidRPr="00C554B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554B4">
        <w:rPr>
          <w:rFonts w:ascii="Times New Roman" w:hAnsi="Times New Roman" w:cs="Times New Roman"/>
          <w:sz w:val="24"/>
          <w:szCs w:val="24"/>
        </w:rPr>
        <w:tab/>
        <w:t xml:space="preserve">Jo </w:t>
      </w:r>
      <w:r w:rsidRPr="00C554B4">
        <w:rPr>
          <w:rFonts w:ascii="Times New Roman" w:hAnsi="Times New Roman" w:cs="Times New Roman"/>
          <w:sz w:val="28"/>
          <w:szCs w:val="28"/>
        </w:rPr>
        <w:t>□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b/>
          <w:i/>
        </w:rPr>
      </w:pPr>
      <w:r w:rsidRPr="00C554B4">
        <w:rPr>
          <w:rFonts w:ascii="Times New Roman" w:hAnsi="Times New Roman" w:cs="Times New Roman"/>
          <w:b/>
          <w:i/>
        </w:rPr>
        <w:t>(N.q.s. Jo, ky procesverbal konsiderohet edhe si vendim përfundimtar)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i/>
        </w:rPr>
        <w:t>(N.q.s. po të plotësohet si më poshtë)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i/>
        </w:rPr>
      </w:pP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Gjetjet e konstatuara në këtë procesverbal bien</w:t>
      </w:r>
      <w:r w:rsidRPr="00C554B4">
        <w:rPr>
          <w:rFonts w:ascii="Times New Roman" w:eastAsia="Times New Roman" w:hAnsi="Times New Roman" w:cs="Times New Roman"/>
          <w:sz w:val="24"/>
          <w:szCs w:val="24"/>
        </w:rPr>
        <w:t xml:space="preserve"> në kundërshtim me kërkesat ligjore të parashikuara në nenin/et e ligjit/ve: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jc w:val="both"/>
      </w:pPr>
    </w:p>
    <w:p w:rsidR="00220800" w:rsidRPr="00C554B4" w:rsidRDefault="00220800" w:rsidP="002208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b/>
          <w:bCs/>
          <w:sz w:val="24"/>
          <w:szCs w:val="24"/>
        </w:rPr>
        <w:t>Njoftimi i procesverbalit të subjektit të inspektimit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bCs/>
          <w:sz w:val="24"/>
          <w:szCs w:val="24"/>
        </w:rPr>
        <w:t xml:space="preserve">Për faktet dhe rrethanat e konstatuara të paraqitura në këtë procesverbal, subjekti mund të paraqesë shpjegimet apo kontestimet e tij me shkrim ose me gojë pranë Inspektoratit vendor, brenda __ ditëve nga data e njoftimit të këtij procesverbali. 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4B4">
        <w:rPr>
          <w:rFonts w:ascii="Times New Roman" w:eastAsia="Times New Roman" w:hAnsi="Times New Roman" w:cs="Times New Roman"/>
          <w:bCs/>
          <w:sz w:val="24"/>
          <w:szCs w:val="24"/>
        </w:rPr>
        <w:t>Me përfundimin e këtij afati, do të merret vendimi përfundimtar i inspektimit</w:t>
      </w:r>
      <w:r w:rsidRPr="00C554B4">
        <w:rPr>
          <w:rFonts w:ascii="Times New Roman" w:eastAsia="Times New Roman" w:hAnsi="Times New Roman" w:cs="Times New Roman"/>
          <w:bCs/>
          <w:sz w:val="26"/>
          <w:szCs w:val="26"/>
        </w:rPr>
        <w:t xml:space="preserve">.  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rPr>
          <w:rFonts w:ascii="Times New Roman" w:eastAsia="Times New Roman" w:hAnsi="Times New Roman" w:cs="Times New Roman"/>
          <w:bCs/>
          <w:sz w:val="24"/>
          <w:szCs w:val="26"/>
        </w:rPr>
      </w:pPr>
      <w:r w:rsidRPr="00C554B4">
        <w:rPr>
          <w:rFonts w:ascii="Times New Roman" w:eastAsia="Times New Roman" w:hAnsi="Times New Roman" w:cs="Times New Roman"/>
          <w:bCs/>
          <w:sz w:val="24"/>
          <w:szCs w:val="26"/>
        </w:rPr>
        <w:t>Bashkëlidhur listë verifikimi i plotësuar gjatë inspektimit.</w:t>
      </w:r>
    </w:p>
    <w:p w:rsidR="00220800" w:rsidRPr="00C554B4" w:rsidRDefault="00220800" w:rsidP="00220800">
      <w:pPr>
        <w:rPr>
          <w:rFonts w:ascii="Times New Roman" w:eastAsia="Times New Roman" w:hAnsi="Times New Roman" w:cs="Times New Roman"/>
          <w:bCs/>
          <w:sz w:val="24"/>
          <w:szCs w:val="26"/>
        </w:rPr>
      </w:pPr>
    </w:p>
    <w:p w:rsidR="00220800" w:rsidRPr="00C554B4" w:rsidRDefault="00220800" w:rsidP="00220800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Në rast se nuk konstatohen shkelje të jepen arsyet e përfundimit të procedimit.</w:t>
      </w:r>
    </w:p>
    <w:p w:rsidR="00220800" w:rsidRPr="00C554B4" w:rsidRDefault="00220800" w:rsidP="00220800">
      <w:pPr>
        <w:rPr>
          <w:rFonts w:ascii="Times New Roman" w:hAnsi="Times New Roman" w:cs="Times New Roman"/>
          <w:b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rPr>
          <w:rFonts w:ascii="Times New Roman" w:hAnsi="Times New Roman" w:cs="Times New Roman"/>
        </w:rPr>
      </w:pPr>
    </w:p>
    <w:p w:rsidR="00220800" w:rsidRPr="00C554B4" w:rsidRDefault="00220800" w:rsidP="00220800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b/>
          <w:sz w:val="24"/>
          <w:szCs w:val="24"/>
        </w:rPr>
        <w:t>KUNDRAVAJTJET ADMINISTRATIVE</w:t>
      </w:r>
    </w:p>
    <w:p w:rsidR="00220800" w:rsidRPr="00C554B4" w:rsidRDefault="00220800" w:rsidP="00220800">
      <w:pPr>
        <w:pStyle w:val="ListParagraph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>Për shkak të shkeljeve të konstatuara të kërkesave ligjore të subjektit të inspektimit, në mbështetje të ligjit nr.___ datë__/__/_____/ nenit/eve ___________ ato klasifikohen si kundërvajtje administrative dhe parashikohen dënimet administrative si më poshtë: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>Dënim administrativ kryesor:</w:t>
      </w:r>
    </w:p>
    <w:p w:rsidR="00220800" w:rsidRPr="00C554B4" w:rsidRDefault="00220800" w:rsidP="002208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>__________________;</w:t>
      </w:r>
    </w:p>
    <w:p w:rsidR="00220800" w:rsidRPr="00C554B4" w:rsidRDefault="00220800" w:rsidP="0022080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>__________________: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lastRenderedPageBreak/>
        <w:t>Dënim administrativ plotësues:</w:t>
      </w:r>
    </w:p>
    <w:p w:rsidR="00220800" w:rsidRPr="00C554B4" w:rsidRDefault="00220800" w:rsidP="002208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>__________________;</w:t>
      </w:r>
    </w:p>
    <w:p w:rsidR="00220800" w:rsidRPr="00C554B4" w:rsidRDefault="00220800" w:rsidP="002208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>__________________;</w:t>
      </w:r>
    </w:p>
    <w:p w:rsidR="00220800" w:rsidRPr="00C554B4" w:rsidRDefault="00220800" w:rsidP="00220800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>__________________;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>Shkeljet e kërkesave ligjore për t’u korrigjuar: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CGTimes-Regular" w:hAnsi="CGTimes-Regular" w:cs="CGTimes-Regular"/>
          <w:sz w:val="24"/>
          <w:szCs w:val="24"/>
        </w:rPr>
      </w:pPr>
      <w:r w:rsidRPr="00C554B4">
        <w:rPr>
          <w:rFonts w:ascii="CGTimes-Regular" w:hAnsi="CGTimes-Regular" w:cs="CGTimes-Regular"/>
          <w:sz w:val="24"/>
          <w:szCs w:val="24"/>
        </w:rPr>
        <w:t>Bashkëlidhur fletë shoqëruese për këshillimin me shkrim të subjektit për mënyrën e korrigjimit të shkeljeve.</w:t>
      </w:r>
    </w:p>
    <w:p w:rsidR="00220800" w:rsidRPr="00C554B4" w:rsidRDefault="00220800" w:rsidP="00220800">
      <w:pPr>
        <w:jc w:val="both"/>
        <w:rPr>
          <w:rFonts w:ascii="CGTimes-Regular" w:hAnsi="CGTimes-Regular" w:cs="CGTimes-Regular"/>
          <w:sz w:val="24"/>
          <w:szCs w:val="24"/>
        </w:rPr>
      </w:pPr>
      <w:r w:rsidRPr="00C554B4">
        <w:rPr>
          <w:rStyle w:val="actscontent"/>
          <w:rFonts w:ascii="Times New Roman" w:hAnsi="Times New Roman" w:cs="Times New Roman"/>
          <w:sz w:val="24"/>
          <w:szCs w:val="24"/>
        </w:rPr>
        <w:t>Bashkëlidhur dokumente që inspektori vendor i gjykon të nevojshme për procesin e inspektimit.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800" w:rsidRPr="00C554B4" w:rsidRDefault="00220800" w:rsidP="00220800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b/>
          <w:sz w:val="24"/>
          <w:szCs w:val="24"/>
        </w:rPr>
        <w:t xml:space="preserve">VENDIMI PËRFUNDIMTAR </w:t>
      </w:r>
    </w:p>
    <w:p w:rsidR="00220800" w:rsidRPr="00C554B4" w:rsidRDefault="00220800" w:rsidP="00220800">
      <w:pPr>
        <w:pStyle w:val="ListParagraph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b/>
          <w:sz w:val="24"/>
          <w:szCs w:val="24"/>
        </w:rPr>
        <w:t>Vendim përfundimtar i veçantë</w:t>
      </w:r>
      <w:r w:rsidRPr="00C554B4">
        <w:rPr>
          <w:rFonts w:ascii="Times New Roman" w:hAnsi="Times New Roman" w:cs="Times New Roman"/>
          <w:sz w:val="24"/>
          <w:szCs w:val="24"/>
        </w:rPr>
        <w:t xml:space="preserve"> </w:t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  <w:t xml:space="preserve">Po </w:t>
      </w:r>
      <w:r w:rsidRPr="00C554B4">
        <w:rPr>
          <w:rFonts w:ascii="Times New Roman" w:hAnsi="Times New Roman" w:cs="Times New Roman"/>
          <w:sz w:val="28"/>
          <w:szCs w:val="28"/>
        </w:rPr>
        <w:t>□</w:t>
      </w:r>
      <w:r w:rsidRPr="00C554B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554B4">
        <w:rPr>
          <w:rFonts w:ascii="Times New Roman" w:hAnsi="Times New Roman" w:cs="Times New Roman"/>
          <w:sz w:val="24"/>
          <w:szCs w:val="24"/>
        </w:rPr>
        <w:tab/>
        <w:t xml:space="preserve">Jo </w:t>
      </w:r>
      <w:r w:rsidRPr="00C554B4">
        <w:rPr>
          <w:rFonts w:ascii="Times New Roman" w:hAnsi="Times New Roman" w:cs="Times New Roman"/>
          <w:sz w:val="28"/>
          <w:szCs w:val="28"/>
        </w:rPr>
        <w:t>□</w:t>
      </w:r>
    </w:p>
    <w:p w:rsidR="00220800" w:rsidRPr="00C554B4" w:rsidRDefault="00220800" w:rsidP="00220800">
      <w:pPr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i/>
        </w:rPr>
        <w:t>Nëse Po Vendimi përfundimtar ngarkohet në sistem.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i/>
        </w:rPr>
        <w:t>Nëse Jo Vendimi përfundimtar kur nuk janë konstatuar shkelje ligjore, pasqyrohet më poshtë: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800" w:rsidRPr="00C554B4" w:rsidRDefault="00220800" w:rsidP="00220800">
      <w:pPr>
        <w:pStyle w:val="ListParagraph"/>
        <w:keepNext/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FORMALIZIMI</w:t>
      </w:r>
    </w:p>
    <w:p w:rsidR="00220800" w:rsidRPr="00C554B4" w:rsidRDefault="00220800" w:rsidP="00220800">
      <w:pPr>
        <w:keepNext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>Ky procesverbal u mbajt sot më datën __/__/_____/ dhe pasi lexohet nënshkruhet si më poshtë:</w:t>
      </w:r>
    </w:p>
    <w:p w:rsidR="00220800" w:rsidRPr="00C554B4" w:rsidRDefault="00220800" w:rsidP="00220800">
      <w:pPr>
        <w:keepNext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 xml:space="preserve">INSPEKTORËT:     </w:t>
      </w:r>
      <w:r w:rsidRPr="00C554B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</w:t>
      </w:r>
      <w:r w:rsidRPr="00C554B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554B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C554B4">
        <w:rPr>
          <w:rFonts w:ascii="Times New Roman" w:hAnsi="Times New Roman" w:cs="Times New Roman"/>
          <w:b/>
          <w:sz w:val="24"/>
          <w:szCs w:val="24"/>
        </w:rPr>
        <w:t>PËRFAQËSUESI I SUBJEKTIT:</w:t>
      </w:r>
      <w:r w:rsidRPr="00C554B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554B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220800" w:rsidRPr="00C554B4" w:rsidRDefault="00220800" w:rsidP="00220800">
      <w:pPr>
        <w:tabs>
          <w:tab w:val="left" w:pos="5670"/>
        </w:tabs>
        <w:spacing w:after="160" w:line="276" w:lineRule="auto"/>
        <w:jc w:val="both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  <w:sz w:val="24"/>
          <w:szCs w:val="24"/>
        </w:rPr>
        <w:t>Inspektor 1    NUI (Nënshkrimi</w:t>
      </w:r>
      <w:r w:rsidRPr="00C554B4">
        <w:rPr>
          <w:rFonts w:ascii="Times New Roman" w:hAnsi="Times New Roman" w:cs="Times New Roman"/>
          <w:i/>
          <w:sz w:val="24"/>
          <w:szCs w:val="24"/>
        </w:rPr>
        <w:t>)</w:t>
      </w:r>
      <w:r w:rsidRPr="00C554B4">
        <w:rPr>
          <w:rFonts w:ascii="Times New Roman" w:hAnsi="Times New Roman" w:cs="Times New Roman"/>
        </w:rPr>
        <w:tab/>
      </w:r>
      <w:r w:rsidRPr="00C554B4">
        <w:rPr>
          <w:rFonts w:ascii="Times New Roman" w:hAnsi="Times New Roman" w:cs="Times New Roman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 xml:space="preserve"> Emër Mbiemër (Nënshkrimi)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  <w:sz w:val="24"/>
          <w:szCs w:val="24"/>
        </w:rPr>
        <w:t>Inspektor 2    NUI (Nënshkrimi</w:t>
      </w:r>
      <w:r w:rsidRPr="00C554B4">
        <w:rPr>
          <w:rFonts w:ascii="Times New Roman" w:hAnsi="Times New Roman" w:cs="Times New Roman"/>
          <w:i/>
          <w:sz w:val="24"/>
          <w:szCs w:val="24"/>
        </w:rPr>
        <w:t>)</w:t>
      </w:r>
    </w:p>
    <w:p w:rsidR="00220800" w:rsidRPr="00C554B4" w:rsidRDefault="00220800" w:rsidP="00220800">
      <w:pPr>
        <w:rPr>
          <w:rFonts w:ascii="Times New Roman" w:hAnsi="Times New Roman" w:cs="Times New Roman"/>
          <w:i/>
        </w:rPr>
      </w:pPr>
    </w:p>
    <w:p w:rsidR="00220800" w:rsidRPr="00C554B4" w:rsidRDefault="00220800" w:rsidP="00220800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Inspektor 3    NUI (Nënshkrimi</w:t>
      </w:r>
      <w:r w:rsidRPr="00C554B4">
        <w:rPr>
          <w:rFonts w:ascii="Times New Roman" w:hAnsi="Times New Roman" w:cs="Times New Roman"/>
          <w:i/>
          <w:sz w:val="24"/>
          <w:szCs w:val="24"/>
        </w:rPr>
        <w:t>)</w:t>
      </w:r>
    </w:p>
    <w:p w:rsidR="00220800" w:rsidRPr="00C554B4" w:rsidRDefault="00220800" w:rsidP="00220800">
      <w:pPr>
        <w:rPr>
          <w:rFonts w:ascii="Times New Roman" w:hAnsi="Times New Roman" w:cs="Times New Roman"/>
          <w:i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i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i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i/>
        </w:rPr>
      </w:pPr>
    </w:p>
    <w:p w:rsidR="00220800" w:rsidRDefault="00220800" w:rsidP="00220800">
      <w:pPr>
        <w:rPr>
          <w:rFonts w:ascii="Times New Roman" w:eastAsia="Times New Roman" w:hAnsi="Times New Roman" w:cs="Times New Roman"/>
          <w:bCs/>
          <w:i/>
        </w:rPr>
      </w:pPr>
      <w:r w:rsidRPr="00C554B4">
        <w:rPr>
          <w:rFonts w:ascii="Times New Roman" w:hAnsi="Times New Roman" w:cs="Times New Roman"/>
          <w:i/>
        </w:rPr>
        <w:t>Procesverbali i njoftohet subjektit brenda 5 ditëve nga data e përfundimit të inspektimit.</w:t>
      </w:r>
      <w:r w:rsidRPr="00C554B4">
        <w:rPr>
          <w:rFonts w:ascii="Times New Roman" w:eastAsia="Times New Roman" w:hAnsi="Times New Roman" w:cs="Times New Roman"/>
          <w:bCs/>
          <w:i/>
        </w:rPr>
        <w:t xml:space="preserve">      </w:t>
      </w:r>
    </w:p>
    <w:p w:rsidR="00220800" w:rsidRDefault="00220800" w:rsidP="00220800">
      <w:pPr>
        <w:rPr>
          <w:rFonts w:ascii="Times New Roman" w:eastAsia="Times New Roman" w:hAnsi="Times New Roman" w:cs="Times New Roman"/>
          <w:bCs/>
          <w:i/>
        </w:rPr>
      </w:pPr>
    </w:p>
    <w:p w:rsidR="00D90F71" w:rsidRPr="00220800" w:rsidRDefault="00D90F71" w:rsidP="00220800">
      <w:bookmarkStart w:id="0" w:name="_GoBack"/>
      <w:bookmarkEnd w:id="0"/>
    </w:p>
    <w:sectPr w:rsidR="00D90F71" w:rsidRPr="00220800" w:rsidSect="001A6206">
      <w:footerReference w:type="default" r:id="rId8"/>
      <w:pgSz w:w="11906" w:h="16838"/>
      <w:pgMar w:top="900" w:right="1440" w:bottom="99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E39" w:rsidRDefault="00D13E39" w:rsidP="00F1048F">
      <w:r>
        <w:separator/>
      </w:r>
    </w:p>
  </w:endnote>
  <w:endnote w:type="continuationSeparator" w:id="0">
    <w:p w:rsidR="00D13E39" w:rsidRDefault="00D13E39" w:rsidP="00F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Times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4B6" w:rsidRDefault="007714B6" w:rsidP="00F1048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E39" w:rsidRDefault="00D13E39" w:rsidP="00F1048F">
      <w:r>
        <w:separator/>
      </w:r>
    </w:p>
  </w:footnote>
  <w:footnote w:type="continuationSeparator" w:id="0">
    <w:p w:rsidR="00D13E39" w:rsidRDefault="00D13E39" w:rsidP="00F1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hybridMultilevel"/>
    <w:tmpl w:val="658886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8C426E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90FE2"/>
    <w:multiLevelType w:val="hybridMultilevel"/>
    <w:tmpl w:val="1F5C4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2B18"/>
    <w:multiLevelType w:val="hybridMultilevel"/>
    <w:tmpl w:val="5048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6741"/>
    <w:multiLevelType w:val="hybridMultilevel"/>
    <w:tmpl w:val="87C296CE"/>
    <w:lvl w:ilvl="0" w:tplc="1F740CD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70F78"/>
    <w:multiLevelType w:val="hybridMultilevel"/>
    <w:tmpl w:val="F93066C4"/>
    <w:lvl w:ilvl="0" w:tplc="709A40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877F47"/>
    <w:multiLevelType w:val="singleLevel"/>
    <w:tmpl w:val="14BA80C6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A904010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42552"/>
    <w:multiLevelType w:val="hybridMultilevel"/>
    <w:tmpl w:val="91CA8BE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F6C9C"/>
    <w:multiLevelType w:val="hybridMultilevel"/>
    <w:tmpl w:val="EF18F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335ECA"/>
    <w:multiLevelType w:val="hybridMultilevel"/>
    <w:tmpl w:val="B8D07C54"/>
    <w:lvl w:ilvl="0" w:tplc="5D68E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34143"/>
    <w:multiLevelType w:val="hybridMultilevel"/>
    <w:tmpl w:val="B24EDB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7C407F"/>
    <w:multiLevelType w:val="hybridMultilevel"/>
    <w:tmpl w:val="9B30ECBC"/>
    <w:lvl w:ilvl="0" w:tplc="C99AD8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15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1"/>
  </w:num>
  <w:num w:numId="11">
    <w:abstractNumId w:val="4"/>
  </w:num>
  <w:num w:numId="12">
    <w:abstractNumId w:val="8"/>
  </w:num>
  <w:num w:numId="13">
    <w:abstractNumId w:val="11"/>
  </w:num>
  <w:num w:numId="14">
    <w:abstractNumId w:val="2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5B"/>
    <w:rsid w:val="00020695"/>
    <w:rsid w:val="00025C62"/>
    <w:rsid w:val="0005294F"/>
    <w:rsid w:val="000B4ADD"/>
    <w:rsid w:val="000F5AA4"/>
    <w:rsid w:val="001101EA"/>
    <w:rsid w:val="0011741E"/>
    <w:rsid w:val="001300E5"/>
    <w:rsid w:val="00134DEF"/>
    <w:rsid w:val="0014104F"/>
    <w:rsid w:val="00171163"/>
    <w:rsid w:val="00195A67"/>
    <w:rsid w:val="001A6206"/>
    <w:rsid w:val="001B0610"/>
    <w:rsid w:val="001C1AF8"/>
    <w:rsid w:val="001C6F50"/>
    <w:rsid w:val="001D0334"/>
    <w:rsid w:val="001E0016"/>
    <w:rsid w:val="001F4E74"/>
    <w:rsid w:val="00200AF0"/>
    <w:rsid w:val="00206C48"/>
    <w:rsid w:val="00220800"/>
    <w:rsid w:val="00227F46"/>
    <w:rsid w:val="0023526E"/>
    <w:rsid w:val="002352E1"/>
    <w:rsid w:val="00282D83"/>
    <w:rsid w:val="002B72C5"/>
    <w:rsid w:val="002E2020"/>
    <w:rsid w:val="002E790D"/>
    <w:rsid w:val="002F2DD8"/>
    <w:rsid w:val="0031668E"/>
    <w:rsid w:val="003224F3"/>
    <w:rsid w:val="00387488"/>
    <w:rsid w:val="00393E33"/>
    <w:rsid w:val="003B3E4E"/>
    <w:rsid w:val="003F765B"/>
    <w:rsid w:val="004250E1"/>
    <w:rsid w:val="0042791F"/>
    <w:rsid w:val="00430538"/>
    <w:rsid w:val="00437AB6"/>
    <w:rsid w:val="00454975"/>
    <w:rsid w:val="0047607B"/>
    <w:rsid w:val="004B553D"/>
    <w:rsid w:val="004D0400"/>
    <w:rsid w:val="004E5DB4"/>
    <w:rsid w:val="004E69B2"/>
    <w:rsid w:val="00502193"/>
    <w:rsid w:val="00514923"/>
    <w:rsid w:val="00525F87"/>
    <w:rsid w:val="00555E50"/>
    <w:rsid w:val="0057778D"/>
    <w:rsid w:val="00590146"/>
    <w:rsid w:val="00593219"/>
    <w:rsid w:val="005C0E9D"/>
    <w:rsid w:val="005E6F30"/>
    <w:rsid w:val="005E7548"/>
    <w:rsid w:val="00621EA4"/>
    <w:rsid w:val="00666CBD"/>
    <w:rsid w:val="00677B17"/>
    <w:rsid w:val="0069501D"/>
    <w:rsid w:val="006A4D24"/>
    <w:rsid w:val="006C04DE"/>
    <w:rsid w:val="006C22D4"/>
    <w:rsid w:val="006C4F65"/>
    <w:rsid w:val="006D2E8D"/>
    <w:rsid w:val="006F24EB"/>
    <w:rsid w:val="007049D4"/>
    <w:rsid w:val="007134FC"/>
    <w:rsid w:val="00714562"/>
    <w:rsid w:val="007217E4"/>
    <w:rsid w:val="007714B6"/>
    <w:rsid w:val="00780FB5"/>
    <w:rsid w:val="007819BD"/>
    <w:rsid w:val="007849B0"/>
    <w:rsid w:val="007A28D2"/>
    <w:rsid w:val="007C0C9A"/>
    <w:rsid w:val="007E0B24"/>
    <w:rsid w:val="007F5D1D"/>
    <w:rsid w:val="00810BB9"/>
    <w:rsid w:val="008626C8"/>
    <w:rsid w:val="0086627F"/>
    <w:rsid w:val="008812D5"/>
    <w:rsid w:val="008A614A"/>
    <w:rsid w:val="008D4F94"/>
    <w:rsid w:val="008E16F9"/>
    <w:rsid w:val="008E7D3E"/>
    <w:rsid w:val="008F2295"/>
    <w:rsid w:val="008F7559"/>
    <w:rsid w:val="00903821"/>
    <w:rsid w:val="00912ADE"/>
    <w:rsid w:val="00925ABA"/>
    <w:rsid w:val="0093263B"/>
    <w:rsid w:val="0095038A"/>
    <w:rsid w:val="009A7D42"/>
    <w:rsid w:val="00A00E10"/>
    <w:rsid w:val="00A1272A"/>
    <w:rsid w:val="00A4343C"/>
    <w:rsid w:val="00A921B5"/>
    <w:rsid w:val="00A92356"/>
    <w:rsid w:val="00A9315E"/>
    <w:rsid w:val="00AD56F3"/>
    <w:rsid w:val="00AD6DF7"/>
    <w:rsid w:val="00AE5702"/>
    <w:rsid w:val="00B12332"/>
    <w:rsid w:val="00B20239"/>
    <w:rsid w:val="00B22459"/>
    <w:rsid w:val="00B41380"/>
    <w:rsid w:val="00B466D1"/>
    <w:rsid w:val="00B53FE6"/>
    <w:rsid w:val="00B7354F"/>
    <w:rsid w:val="00B8293E"/>
    <w:rsid w:val="00B86AEE"/>
    <w:rsid w:val="00B94CB8"/>
    <w:rsid w:val="00B97939"/>
    <w:rsid w:val="00BA4CB8"/>
    <w:rsid w:val="00BB04C6"/>
    <w:rsid w:val="00C13BAF"/>
    <w:rsid w:val="00C41403"/>
    <w:rsid w:val="00C421CE"/>
    <w:rsid w:val="00C46E5F"/>
    <w:rsid w:val="00C47EAB"/>
    <w:rsid w:val="00C534F5"/>
    <w:rsid w:val="00C554B4"/>
    <w:rsid w:val="00C6302D"/>
    <w:rsid w:val="00C712EF"/>
    <w:rsid w:val="00C74B76"/>
    <w:rsid w:val="00C94E17"/>
    <w:rsid w:val="00CB3FB0"/>
    <w:rsid w:val="00D13E39"/>
    <w:rsid w:val="00D339A6"/>
    <w:rsid w:val="00D61BB9"/>
    <w:rsid w:val="00D62DD1"/>
    <w:rsid w:val="00D82748"/>
    <w:rsid w:val="00D90F71"/>
    <w:rsid w:val="00DB231A"/>
    <w:rsid w:val="00DD1E78"/>
    <w:rsid w:val="00E00207"/>
    <w:rsid w:val="00E326CF"/>
    <w:rsid w:val="00E356C4"/>
    <w:rsid w:val="00E407E6"/>
    <w:rsid w:val="00E6076C"/>
    <w:rsid w:val="00E774B2"/>
    <w:rsid w:val="00E94BF6"/>
    <w:rsid w:val="00EC5655"/>
    <w:rsid w:val="00ED5D0B"/>
    <w:rsid w:val="00EE237F"/>
    <w:rsid w:val="00F1048F"/>
    <w:rsid w:val="00F37E9A"/>
    <w:rsid w:val="00F55823"/>
    <w:rsid w:val="00F96D9D"/>
    <w:rsid w:val="00F96E69"/>
    <w:rsid w:val="00FA7CDE"/>
    <w:rsid w:val="00FD1336"/>
    <w:rsid w:val="00FD5509"/>
    <w:rsid w:val="00FF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28481"/>
  <w15:docId w15:val="{A36DF07D-5819-4CF9-8C0C-A39BA22A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800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0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48F"/>
  </w:style>
  <w:style w:type="paragraph" w:styleId="Footer">
    <w:name w:val="footer"/>
    <w:basedOn w:val="Normal"/>
    <w:link w:val="FooterChar"/>
    <w:uiPriority w:val="99"/>
    <w:unhideWhenUsed/>
    <w:rsid w:val="00F10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48F"/>
  </w:style>
  <w:style w:type="paragraph" w:styleId="BodyText">
    <w:name w:val="Body Text"/>
    <w:basedOn w:val="Normal"/>
    <w:link w:val="BodyTextChar"/>
    <w:uiPriority w:val="99"/>
    <w:unhideWhenUsed/>
    <w:rsid w:val="001D0334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1D0334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ctscontent">
    <w:name w:val="actscontent"/>
    <w:basedOn w:val="DefaultParagraphFont"/>
    <w:rsid w:val="0069501D"/>
  </w:style>
  <w:style w:type="paragraph" w:styleId="ListParagraph">
    <w:name w:val="List Paragraph"/>
    <w:basedOn w:val="Normal"/>
    <w:uiPriority w:val="34"/>
    <w:qFormat/>
    <w:rsid w:val="0069501D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881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621E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Braho</dc:creator>
  <cp:lastModifiedBy>Xhovena Xhymerti</cp:lastModifiedBy>
  <cp:revision>2</cp:revision>
  <cp:lastPrinted>2014-09-02T09:00:00Z</cp:lastPrinted>
  <dcterms:created xsi:type="dcterms:W3CDTF">2024-04-22T12:38:00Z</dcterms:created>
  <dcterms:modified xsi:type="dcterms:W3CDTF">2024-04-22T12:38:00Z</dcterms:modified>
</cp:coreProperties>
</file>